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910D1">
        <w:rPr>
          <w:sz w:val="23"/>
          <w:szCs w:val="23"/>
          <w:u w:val="single"/>
        </w:rPr>
        <w:t xml:space="preserve"> </w:t>
      </w:r>
      <w:r w:rsidR="007C6EF0">
        <w:rPr>
          <w:sz w:val="23"/>
          <w:szCs w:val="23"/>
          <w:u w:val="single"/>
        </w:rPr>
        <w:t>0</w:t>
      </w:r>
      <w:r w:rsidR="00153436">
        <w:rPr>
          <w:sz w:val="23"/>
          <w:szCs w:val="23"/>
          <w:u w:val="single"/>
        </w:rPr>
        <w:t>9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7C6EF0">
        <w:rPr>
          <w:sz w:val="23"/>
          <w:szCs w:val="23"/>
          <w:u w:val="single"/>
        </w:rPr>
        <w:t>3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7C6EF0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FD61D1"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 w:rsidR="00FD61D1">
        <w:rPr>
          <w:spacing w:val="-8"/>
          <w:sz w:val="21"/>
          <w:szCs w:val="21"/>
        </w:rPr>
        <w:t>/0</w:t>
      </w:r>
      <w:r w:rsidR="00C00407">
        <w:rPr>
          <w:spacing w:val="-8"/>
          <w:sz w:val="21"/>
          <w:szCs w:val="21"/>
        </w:rPr>
        <w:t>8</w:t>
      </w:r>
      <w:r w:rsidR="00153436">
        <w:rPr>
          <w:spacing w:val="-8"/>
          <w:sz w:val="21"/>
          <w:szCs w:val="21"/>
        </w:rPr>
        <w:t>3</w:t>
      </w:r>
      <w:r w:rsidR="00FD61D1" w:rsidRPr="00573729">
        <w:rPr>
          <w:spacing w:val="-8"/>
          <w:sz w:val="21"/>
          <w:szCs w:val="21"/>
        </w:rPr>
        <w:t>-201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>Г</w:t>
      </w:r>
      <w:r w:rsidR="00FD61D1">
        <w:rPr>
          <w:spacing w:val="-8"/>
          <w:sz w:val="21"/>
          <w:szCs w:val="21"/>
        </w:rPr>
        <w:t xml:space="preserve"> от </w:t>
      </w:r>
      <w:r w:rsidR="007C6EF0">
        <w:rPr>
          <w:spacing w:val="-8"/>
          <w:sz w:val="21"/>
          <w:szCs w:val="21"/>
        </w:rPr>
        <w:t>0</w:t>
      </w:r>
      <w:r w:rsidR="00153436">
        <w:rPr>
          <w:spacing w:val="-8"/>
          <w:sz w:val="21"/>
          <w:szCs w:val="21"/>
        </w:rPr>
        <w:t>9</w:t>
      </w:r>
      <w:r w:rsidR="00FD61D1">
        <w:rPr>
          <w:spacing w:val="-8"/>
          <w:sz w:val="21"/>
          <w:szCs w:val="21"/>
        </w:rPr>
        <w:t>.0</w:t>
      </w:r>
      <w:r w:rsidR="007C6EF0">
        <w:rPr>
          <w:spacing w:val="-8"/>
          <w:sz w:val="21"/>
          <w:szCs w:val="21"/>
        </w:rPr>
        <w:t>3</w:t>
      </w:r>
      <w:r w:rsidR="00FD61D1">
        <w:rPr>
          <w:spacing w:val="-8"/>
          <w:sz w:val="21"/>
          <w:szCs w:val="21"/>
        </w:rPr>
        <w:t>.</w:t>
      </w:r>
      <w:r w:rsidR="00FD61D1" w:rsidRPr="00573729">
        <w:rPr>
          <w:spacing w:val="-8"/>
          <w:sz w:val="21"/>
          <w:szCs w:val="21"/>
        </w:rPr>
        <w:t>201</w:t>
      </w:r>
      <w:r w:rsidR="00FD61D1">
        <w:rPr>
          <w:spacing w:val="-8"/>
          <w:sz w:val="21"/>
          <w:szCs w:val="21"/>
        </w:rPr>
        <w:t>6</w:t>
      </w:r>
      <w:r w:rsidR="00FD61D1" w:rsidRPr="00573729">
        <w:rPr>
          <w:spacing w:val="-8"/>
          <w:sz w:val="21"/>
          <w:szCs w:val="21"/>
        </w:rPr>
        <w:t xml:space="preserve">г., </w:t>
      </w:r>
      <w:r w:rsidR="00FD61D1" w:rsidRPr="00573729">
        <w:rPr>
          <w:b/>
          <w:spacing w:val="-8"/>
          <w:sz w:val="21"/>
          <w:szCs w:val="21"/>
        </w:rPr>
        <w:t xml:space="preserve">кв. </w:t>
      </w:r>
      <w:r w:rsidR="007C6EF0">
        <w:rPr>
          <w:b/>
          <w:spacing w:val="-8"/>
          <w:sz w:val="21"/>
          <w:szCs w:val="21"/>
        </w:rPr>
        <w:t>1</w:t>
      </w:r>
      <w:r w:rsidR="00153436">
        <w:rPr>
          <w:b/>
          <w:spacing w:val="-8"/>
          <w:sz w:val="21"/>
          <w:szCs w:val="21"/>
        </w:rPr>
        <w:t>8</w:t>
      </w:r>
      <w:r w:rsidR="007C6EF0">
        <w:rPr>
          <w:b/>
          <w:spacing w:val="-8"/>
          <w:sz w:val="21"/>
          <w:szCs w:val="21"/>
        </w:rPr>
        <w:t>1;</w:t>
      </w:r>
    </w:p>
    <w:p w:rsidR="00153436" w:rsidRDefault="007C6EF0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</w:t>
      </w:r>
      <w:r w:rsidR="00153436">
        <w:rPr>
          <w:spacing w:val="-8"/>
          <w:sz w:val="21"/>
          <w:szCs w:val="21"/>
        </w:rPr>
        <w:t>4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</w:t>
      </w:r>
      <w:r w:rsidR="00153436">
        <w:rPr>
          <w:spacing w:val="-8"/>
          <w:sz w:val="21"/>
          <w:szCs w:val="21"/>
        </w:rPr>
        <w:t>9</w:t>
      </w:r>
      <w:r>
        <w:rPr>
          <w:spacing w:val="-8"/>
          <w:sz w:val="21"/>
          <w:szCs w:val="21"/>
        </w:rPr>
        <w:t>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</w:t>
      </w:r>
      <w:r w:rsidR="00153436">
        <w:rPr>
          <w:b/>
          <w:spacing w:val="-8"/>
          <w:sz w:val="21"/>
          <w:szCs w:val="21"/>
        </w:rPr>
        <w:t>8</w:t>
      </w:r>
      <w:r>
        <w:rPr>
          <w:b/>
          <w:spacing w:val="-8"/>
          <w:sz w:val="21"/>
          <w:szCs w:val="21"/>
        </w:rPr>
        <w:t>3</w:t>
      </w:r>
      <w:r w:rsidR="00153436">
        <w:rPr>
          <w:b/>
          <w:spacing w:val="-8"/>
          <w:sz w:val="21"/>
          <w:szCs w:val="21"/>
        </w:rPr>
        <w:t>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/085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184;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/086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185;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/087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186;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/088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187;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/089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188;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/090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189;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/091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190;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/092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191;</w:t>
      </w:r>
    </w:p>
    <w:p w:rsidR="00153436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/093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192;</w:t>
      </w:r>
    </w:p>
    <w:p w:rsidR="00A14DD7" w:rsidRPr="00573729" w:rsidRDefault="0015343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/094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09.03.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201</w:t>
      </w:r>
      <w:r w:rsidR="00C00407">
        <w:rPr>
          <w:b/>
          <w:spacing w:val="-8"/>
          <w:sz w:val="21"/>
          <w:szCs w:val="21"/>
        </w:rPr>
        <w:t>»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 w:rsidR="00A14DD7"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36207"/>
    <w:rsid w:val="000E4096"/>
    <w:rsid w:val="00153436"/>
    <w:rsid w:val="00190B35"/>
    <w:rsid w:val="00234CD5"/>
    <w:rsid w:val="002C08A9"/>
    <w:rsid w:val="00471AFE"/>
    <w:rsid w:val="00520CCA"/>
    <w:rsid w:val="006910D1"/>
    <w:rsid w:val="00723CFF"/>
    <w:rsid w:val="007C6EF0"/>
    <w:rsid w:val="007E7B10"/>
    <w:rsid w:val="00886316"/>
    <w:rsid w:val="008F6F99"/>
    <w:rsid w:val="00905914"/>
    <w:rsid w:val="00A14DD7"/>
    <w:rsid w:val="00AB69A6"/>
    <w:rsid w:val="00AC25B6"/>
    <w:rsid w:val="00C00407"/>
    <w:rsid w:val="00C20CF6"/>
    <w:rsid w:val="00E56457"/>
    <w:rsid w:val="00F64FD0"/>
    <w:rsid w:val="00F65359"/>
    <w:rsid w:val="00F72E11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2016-03-09T03:52:00Z</cp:lastPrinted>
  <dcterms:created xsi:type="dcterms:W3CDTF">2016-07-30T02:45:00Z</dcterms:created>
  <dcterms:modified xsi:type="dcterms:W3CDTF">2016-07-30T02:45:00Z</dcterms:modified>
</cp:coreProperties>
</file>